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F2" w:rsidRDefault="002D3FF2">
      <w:pPr>
        <w:pStyle w:val="ConsPlusTitlePage"/>
      </w:pPr>
      <w:r>
        <w:br/>
      </w:r>
    </w:p>
    <w:p w:rsidR="002D3FF2" w:rsidRDefault="002D3FF2">
      <w:pPr>
        <w:pStyle w:val="ConsPlusNormal"/>
        <w:ind w:firstLine="540"/>
        <w:jc w:val="both"/>
        <w:outlineLvl w:val="0"/>
      </w:pPr>
    </w:p>
    <w:p w:rsidR="002D3FF2" w:rsidRPr="002D3FF2" w:rsidRDefault="002D3FF2">
      <w:pPr>
        <w:pStyle w:val="ConsPlusTitle"/>
        <w:jc w:val="center"/>
      </w:pPr>
      <w:r w:rsidRPr="002D3FF2">
        <w:t>АДМИНИСТРАЦИЯ ГОРОДА НОВОКУЗНЕЦКА</w:t>
      </w:r>
    </w:p>
    <w:p w:rsidR="002D3FF2" w:rsidRPr="002D3FF2" w:rsidRDefault="002D3FF2">
      <w:pPr>
        <w:pStyle w:val="ConsPlusTitle"/>
        <w:jc w:val="center"/>
      </w:pPr>
    </w:p>
    <w:p w:rsidR="002D3FF2" w:rsidRPr="002D3FF2" w:rsidRDefault="002D3FF2">
      <w:pPr>
        <w:pStyle w:val="ConsPlusTitle"/>
        <w:jc w:val="center"/>
      </w:pPr>
      <w:r w:rsidRPr="002D3FF2">
        <w:t>ПОСТАНОВЛЕНИЕ</w:t>
      </w:r>
    </w:p>
    <w:p w:rsidR="002D3FF2" w:rsidRPr="002D3FF2" w:rsidRDefault="002D3FF2">
      <w:pPr>
        <w:pStyle w:val="ConsPlusTitle"/>
        <w:jc w:val="center"/>
      </w:pPr>
      <w:r w:rsidRPr="002D3FF2">
        <w:t>от 20 января 2021 г. N 2</w:t>
      </w:r>
    </w:p>
    <w:p w:rsidR="002D3FF2" w:rsidRPr="002D3FF2" w:rsidRDefault="002D3FF2">
      <w:pPr>
        <w:pStyle w:val="ConsPlusTitle"/>
        <w:jc w:val="center"/>
      </w:pPr>
    </w:p>
    <w:p w:rsidR="002D3FF2" w:rsidRPr="002D3FF2" w:rsidRDefault="002D3FF2">
      <w:pPr>
        <w:pStyle w:val="ConsPlusTitle"/>
        <w:jc w:val="center"/>
      </w:pPr>
      <w:r w:rsidRPr="002D3FF2">
        <w:t>О ВНЕСЕНИИ ИЗМЕНЕНИЙ В ПОСТАНОВЛЕНИЕ АДМИНИСТРАЦИИ ГОРОДА</w:t>
      </w:r>
    </w:p>
    <w:p w:rsidR="002D3FF2" w:rsidRPr="002D3FF2" w:rsidRDefault="002D3FF2">
      <w:pPr>
        <w:pStyle w:val="ConsPlusTitle"/>
        <w:jc w:val="center"/>
      </w:pPr>
      <w:r w:rsidRPr="002D3FF2">
        <w:t>НОВОКУЗНЕЦКА ОТ 18.02.2016 N 19 "ОБ УТВЕРЖДЕНИИ РЕЕСТРА</w:t>
      </w:r>
    </w:p>
    <w:p w:rsidR="002D3FF2" w:rsidRPr="002D3FF2" w:rsidRDefault="002D3FF2">
      <w:pPr>
        <w:pStyle w:val="ConsPlusTitle"/>
        <w:jc w:val="center"/>
      </w:pPr>
      <w:r w:rsidRPr="002D3FF2">
        <w:t>МУНИЦИПАЛЬНЫХ МАРШРУТОВ РЕГУЛЯРНЫХ ПЕРЕВОЗОК В ГРАНИЦАХ</w:t>
      </w:r>
    </w:p>
    <w:p w:rsidR="002D3FF2" w:rsidRPr="002D3FF2" w:rsidRDefault="002D3FF2">
      <w:pPr>
        <w:pStyle w:val="ConsPlusTitle"/>
        <w:jc w:val="center"/>
      </w:pPr>
      <w:r w:rsidRPr="002D3FF2">
        <w:t>НОВОКУЗНЕЦКОГО ГОРОДСКОГО ОКРУГА"</w:t>
      </w:r>
    </w:p>
    <w:p w:rsidR="002D3FF2" w:rsidRPr="002D3FF2" w:rsidRDefault="002D3FF2">
      <w:pPr>
        <w:pStyle w:val="ConsPlusNormal"/>
        <w:ind w:firstLine="540"/>
        <w:jc w:val="both"/>
      </w:pPr>
    </w:p>
    <w:p w:rsidR="002D3FF2" w:rsidRPr="002D3FF2" w:rsidRDefault="002D3FF2">
      <w:pPr>
        <w:pStyle w:val="ConsPlusNormal"/>
        <w:ind w:firstLine="540"/>
        <w:jc w:val="both"/>
      </w:pPr>
      <w:proofErr w:type="gramStart"/>
      <w:r w:rsidRPr="002D3FF2">
        <w:t xml:space="preserve">В соответствии с Федеральными законами от 06.10.2003 </w:t>
      </w:r>
      <w:hyperlink r:id="rId4" w:history="1">
        <w:r w:rsidRPr="002D3FF2">
          <w:t>N 131-ФЗ</w:t>
        </w:r>
      </w:hyperlink>
      <w:r w:rsidRPr="002D3FF2"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2D3FF2">
          <w:t>N 220-ФЗ</w:t>
        </w:r>
      </w:hyperlink>
      <w:r w:rsidRPr="002D3FF2"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2D3FF2">
          <w:t>решением</w:t>
        </w:r>
      </w:hyperlink>
      <w:r w:rsidRPr="002D3FF2">
        <w:t xml:space="preserve"> Новокузнецкого городского Совета народных депутатов от 26.12.2017 N 12/124</w:t>
      </w:r>
      <w:proofErr w:type="gramEnd"/>
      <w:r w:rsidRPr="002D3FF2">
        <w:t xml:space="preserve"> "</w:t>
      </w:r>
      <w:proofErr w:type="gramStart"/>
      <w:r w:rsidRPr="002D3FF2"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N 37 от 15 января 2021 года, руководствуясь </w:t>
      </w:r>
      <w:hyperlink r:id="rId7" w:history="1">
        <w:r w:rsidRPr="002D3FF2">
          <w:t>статьями 40</w:t>
        </w:r>
      </w:hyperlink>
      <w:r w:rsidRPr="002D3FF2">
        <w:t xml:space="preserve"> и </w:t>
      </w:r>
      <w:hyperlink r:id="rId8" w:history="1">
        <w:r w:rsidRPr="002D3FF2">
          <w:t>45</w:t>
        </w:r>
        <w:proofErr w:type="gramEnd"/>
      </w:hyperlink>
      <w:r w:rsidRPr="002D3FF2">
        <w:t xml:space="preserve"> Устава Новокузнецкого городского округа: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 xml:space="preserve">1. Внести в </w:t>
      </w:r>
      <w:hyperlink r:id="rId9" w:history="1">
        <w:r w:rsidRPr="002D3FF2">
          <w:t>раздел 1</w:t>
        </w:r>
      </w:hyperlink>
      <w:r w:rsidRPr="002D3FF2">
        <w:t xml:space="preserve"> "Автобусы" приложения "Реестр муниципальных маршрутов регулярных перевозок по регулируемым тарифам в границах Новокузнецкого городского округа", утвержденного постановлением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округа", следующие изменения: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 xml:space="preserve">1) в </w:t>
      </w:r>
      <w:hyperlink r:id="rId10" w:history="1">
        <w:r w:rsidRPr="002D3FF2">
          <w:t>строке</w:t>
        </w:r>
      </w:hyperlink>
      <w:r w:rsidRPr="002D3FF2">
        <w:t xml:space="preserve"> относительно маршрута с регистрационным номером 35: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 xml:space="preserve">- </w:t>
      </w:r>
      <w:hyperlink r:id="rId11" w:history="1">
        <w:r w:rsidRPr="002D3FF2">
          <w:t>графу 9</w:t>
        </w:r>
      </w:hyperlink>
      <w:r w:rsidRPr="002D3FF2">
        <w:t xml:space="preserve"> изложить в следующей редакции: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"С, Б";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 xml:space="preserve">- </w:t>
      </w:r>
      <w:hyperlink r:id="rId12" w:history="1">
        <w:r w:rsidRPr="002D3FF2">
          <w:t>графу 12</w:t>
        </w:r>
      </w:hyperlink>
      <w:r w:rsidRPr="002D3FF2">
        <w:t xml:space="preserve"> изложить в следующей редакции: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"С - 20, Б - 10";</w:t>
      </w:r>
    </w:p>
    <w:p w:rsidR="002D3FF2" w:rsidRPr="002D3FF2" w:rsidRDefault="002D3FF2">
      <w:pPr>
        <w:spacing w:after="1"/>
      </w:pPr>
    </w:p>
    <w:p w:rsidR="002D3FF2" w:rsidRPr="002D3FF2" w:rsidRDefault="002D3FF2">
      <w:pPr>
        <w:pStyle w:val="ConsPlusNormal"/>
        <w:spacing w:before="280"/>
        <w:ind w:firstLine="540"/>
        <w:jc w:val="both"/>
      </w:pPr>
      <w:bookmarkStart w:id="0" w:name="P19"/>
      <w:bookmarkEnd w:id="0"/>
      <w:r w:rsidRPr="002D3FF2">
        <w:t xml:space="preserve">2) </w:t>
      </w:r>
      <w:hyperlink r:id="rId13" w:history="1">
        <w:r w:rsidRPr="002D3FF2">
          <w:t>графу 12</w:t>
        </w:r>
      </w:hyperlink>
      <w:r w:rsidRPr="002D3FF2">
        <w:t xml:space="preserve"> строки относительно маршрута с регистрационным номером 40 изложить в следующей редакции: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"ОБ - 19, Б - 5";</w:t>
      </w:r>
    </w:p>
    <w:p w:rsidR="002D3FF2" w:rsidRPr="002D3FF2" w:rsidRDefault="002D3FF2">
      <w:pPr>
        <w:spacing w:after="1"/>
      </w:pPr>
    </w:p>
    <w:p w:rsidR="002D3FF2" w:rsidRPr="002D3FF2" w:rsidRDefault="002D3FF2">
      <w:pPr>
        <w:pStyle w:val="ConsPlusNormal"/>
        <w:spacing w:before="280"/>
        <w:ind w:firstLine="540"/>
        <w:jc w:val="both"/>
      </w:pPr>
      <w:bookmarkStart w:id="1" w:name="P22"/>
      <w:bookmarkEnd w:id="1"/>
      <w:r w:rsidRPr="002D3FF2">
        <w:t xml:space="preserve">3) в </w:t>
      </w:r>
      <w:hyperlink r:id="rId14" w:history="1">
        <w:r w:rsidRPr="002D3FF2">
          <w:t>строке</w:t>
        </w:r>
      </w:hyperlink>
      <w:r w:rsidRPr="002D3FF2">
        <w:t xml:space="preserve"> относительно маршрута с регистрационным номером 41: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 xml:space="preserve">- </w:t>
      </w:r>
      <w:hyperlink r:id="rId15" w:history="1">
        <w:r w:rsidRPr="002D3FF2">
          <w:t>графу 10</w:t>
        </w:r>
      </w:hyperlink>
      <w:r w:rsidRPr="002D3FF2">
        <w:t xml:space="preserve"> изложить в следующей редакции: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"7";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lastRenderedPageBreak/>
        <w:t xml:space="preserve">- </w:t>
      </w:r>
      <w:hyperlink r:id="rId16" w:history="1">
        <w:r w:rsidRPr="002D3FF2">
          <w:t>графу 11</w:t>
        </w:r>
      </w:hyperlink>
      <w:r w:rsidRPr="002D3FF2">
        <w:t xml:space="preserve"> изложить в следующей редакции: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"5 и выше".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>3. Настоящее постановление вступает в силу после его официального опубликования, за исключением положений, для которых настоящим постановлением установлен иной срок вступления в силу.</w:t>
      </w:r>
    </w:p>
    <w:bookmarkStart w:id="2" w:name="P29"/>
    <w:bookmarkEnd w:id="2"/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fldChar w:fldCharType="begin"/>
      </w:r>
      <w:r w:rsidRPr="002D3FF2">
        <w:instrText>HYPERLINK \l "P19"</w:instrText>
      </w:r>
      <w:r w:rsidRPr="002D3FF2">
        <w:fldChar w:fldCharType="separate"/>
      </w:r>
      <w:r w:rsidRPr="002D3FF2">
        <w:t>Подпункты 2</w:t>
      </w:r>
      <w:r w:rsidRPr="002D3FF2">
        <w:fldChar w:fldCharType="end"/>
      </w:r>
      <w:r w:rsidRPr="002D3FF2">
        <w:t xml:space="preserve"> и </w:t>
      </w:r>
      <w:hyperlink w:anchor="P22" w:history="1">
        <w:r w:rsidRPr="002D3FF2">
          <w:t>3 пункта 1</w:t>
        </w:r>
      </w:hyperlink>
      <w:r w:rsidRPr="002D3FF2">
        <w:t xml:space="preserve"> настоящего постановления вступают в силу с 1 марта 2021 года.</w:t>
      </w:r>
    </w:p>
    <w:p w:rsidR="002D3FF2" w:rsidRPr="002D3FF2" w:rsidRDefault="002D3FF2">
      <w:pPr>
        <w:pStyle w:val="ConsPlusNormal"/>
        <w:spacing w:before="220"/>
        <w:ind w:firstLine="540"/>
        <w:jc w:val="both"/>
      </w:pPr>
      <w:r w:rsidRPr="002D3FF2">
        <w:t xml:space="preserve">4. </w:t>
      </w:r>
      <w:proofErr w:type="gramStart"/>
      <w:r w:rsidRPr="002D3FF2">
        <w:t>Контроль за</w:t>
      </w:r>
      <w:proofErr w:type="gramEnd"/>
      <w:r w:rsidRPr="002D3FF2">
        <w:t xml:space="preserve"> исполнением настоящего постановления возложить на первого заместителя Главы города.</w:t>
      </w:r>
    </w:p>
    <w:p w:rsidR="002D3FF2" w:rsidRPr="002D3FF2" w:rsidRDefault="002D3FF2">
      <w:pPr>
        <w:pStyle w:val="ConsPlusNormal"/>
        <w:ind w:firstLine="540"/>
        <w:jc w:val="both"/>
      </w:pPr>
    </w:p>
    <w:p w:rsidR="002D3FF2" w:rsidRPr="002D3FF2" w:rsidRDefault="002D3FF2">
      <w:pPr>
        <w:pStyle w:val="ConsPlusNormal"/>
        <w:jc w:val="right"/>
      </w:pPr>
      <w:r w:rsidRPr="002D3FF2">
        <w:t>Глава</w:t>
      </w:r>
    </w:p>
    <w:p w:rsidR="002D3FF2" w:rsidRPr="002D3FF2" w:rsidRDefault="002D3FF2">
      <w:pPr>
        <w:pStyle w:val="ConsPlusNormal"/>
        <w:jc w:val="right"/>
      </w:pPr>
      <w:r w:rsidRPr="002D3FF2">
        <w:t>города Новокузнецка</w:t>
      </w:r>
    </w:p>
    <w:p w:rsidR="002D3FF2" w:rsidRPr="002D3FF2" w:rsidRDefault="002D3FF2">
      <w:pPr>
        <w:pStyle w:val="ConsPlusNormal"/>
        <w:jc w:val="right"/>
      </w:pPr>
      <w:r w:rsidRPr="002D3FF2">
        <w:t>С.Н.КУЗНЕЦОВ</w:t>
      </w:r>
    </w:p>
    <w:p w:rsidR="002D3FF2" w:rsidRPr="002D3FF2" w:rsidRDefault="002D3FF2">
      <w:pPr>
        <w:pStyle w:val="ConsPlusNormal"/>
        <w:ind w:firstLine="540"/>
        <w:jc w:val="both"/>
      </w:pPr>
    </w:p>
    <w:p w:rsidR="002D3FF2" w:rsidRPr="002D3FF2" w:rsidRDefault="002D3FF2">
      <w:pPr>
        <w:pStyle w:val="ConsPlusNormal"/>
        <w:ind w:firstLine="540"/>
        <w:jc w:val="both"/>
      </w:pPr>
    </w:p>
    <w:sectPr w:rsidR="002D3FF2" w:rsidRPr="002D3FF2" w:rsidSect="000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F2"/>
    <w:rsid w:val="000A2D52"/>
    <w:rsid w:val="00175B51"/>
    <w:rsid w:val="002D3FF2"/>
    <w:rsid w:val="00A3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A3A5B1226FCD352FC12536ED55D01297E57326663E9D57871893C72E8BE0D81A586A31B8C4436B5E68D0B5D7718B5822469EB630D581584DDK81CI" TargetMode="External"/><Relationship Id="rId13" Type="http://schemas.openxmlformats.org/officeDocument/2006/relationships/hyperlink" Target="consultantplus://offline/ref=E7FA3A5B1226FCD352FC12536ED55D01297E5732646AEED17871893C72E8BE0D81A586A31B8C4432B7E58E0B5D7718B5822469EB630D581584DDK81C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FA3A5B1226FCD352FC12536ED55D01297E57326663E9D57871893C72E8BE0D81A586A31B8C4436B4EB890B5D7718B5822469EB630D581584DDK81CI" TargetMode="External"/><Relationship Id="rId12" Type="http://schemas.openxmlformats.org/officeDocument/2006/relationships/hyperlink" Target="consultantplus://offline/ref=E7FA3A5B1226FCD352FC12536ED55D01297E5732646AEED17871893C72E8BE0D81A586A31B8C4432B7E18F0B5D7718B5822469EB630D581584DDK81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FA3A5B1226FCD352FC12536ED55D01297E5732646AEED17871893C72E8BE0D81A586A31B8C4432B8E5800B5D7718B5822469EB630D581584DDK8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A3A5B1226FCD352FC12536ED55D01297E57326469E0DC7871893C72E8BE0D81A594A343804537AEE3891E0B265EKE11I" TargetMode="External"/><Relationship Id="rId11" Type="http://schemas.openxmlformats.org/officeDocument/2006/relationships/hyperlink" Target="consultantplus://offline/ref=E7FA3A5B1226FCD352FC12536ED55D01297E5732646AEED17871893C72E8BE0D81A586A31B8C4432B7E18C0B5D7718B5822469EB630D581584DDK81CI" TargetMode="External"/><Relationship Id="rId5" Type="http://schemas.openxmlformats.org/officeDocument/2006/relationships/hyperlink" Target="consultantplus://offline/ref=E7FA3A5B1226FCD352E21F45028A510527245F346060BF88272AD46B7BE2E958CEA4C8E617934537AEE08802K018I" TargetMode="External"/><Relationship Id="rId15" Type="http://schemas.openxmlformats.org/officeDocument/2006/relationships/hyperlink" Target="consultantplus://offline/ref=E7FA3A5B1226FCD352FC12536ED55D01297E5732646AEED17871893C72E8BE0D81A586A31B8C4432B8E58F0B5D7718B5822469EB630D581584DDK81CI" TargetMode="External"/><Relationship Id="rId10" Type="http://schemas.openxmlformats.org/officeDocument/2006/relationships/hyperlink" Target="consultantplus://offline/ref=E7FA3A5B1226FCD352FC12536ED55D01297E5732646AEED17871893C72E8BE0D81A586A31B8C4432B7E08E0B5D7718B5822469EB630D581584DDK81CI" TargetMode="External"/><Relationship Id="rId4" Type="http://schemas.openxmlformats.org/officeDocument/2006/relationships/hyperlink" Target="consultantplus://offline/ref=E7FA3A5B1226FCD352E21F45028A510527285A326460BF88272AD46B7BE2E958CEA4C8E617934537AEE08802K018I" TargetMode="External"/><Relationship Id="rId9" Type="http://schemas.openxmlformats.org/officeDocument/2006/relationships/hyperlink" Target="consultantplus://offline/ref=E7FA3A5B1226FCD352FC12536ED55D01297E5732646AEED17871893C72E8BE0D81A586A31B8C4432B2E7890B5D7718B5822469EB630D581584DDK81CI" TargetMode="External"/><Relationship Id="rId14" Type="http://schemas.openxmlformats.org/officeDocument/2006/relationships/hyperlink" Target="consultantplus://offline/ref=E7FA3A5B1226FCD352FC12536ED55D01297E5732646AEED17871893C72E8BE0D81A586A31B8C4432B8E4800B5D7718B5822469EB630D581584DDK8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2021-11-11T08:53:00Z</dcterms:created>
  <dcterms:modified xsi:type="dcterms:W3CDTF">2021-11-11T08:55:00Z</dcterms:modified>
</cp:coreProperties>
</file>